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D64FE" w14:textId="59056E63" w:rsidR="00CD36CF" w:rsidRDefault="005A72AC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C077D0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t>92</w:t>
          </w:r>
        </w:sdtContent>
      </w:sdt>
    </w:p>
    <w:p w14:paraId="2E5BECE2" w14:textId="4224290D" w:rsidR="002B43E7" w:rsidRDefault="00E83541" w:rsidP="004003F5">
      <w:pPr>
        <w:pStyle w:val="PartHeading"/>
        <w:sectPr w:rsidR="002B43E7" w:rsidSect="002458F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/>
          <w:cols w:space="720"/>
          <w:docGrid w:linePitch="360"/>
        </w:sectPr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C077D0">
            <w:t>Delegate</w:t>
          </w:r>
          <w:r w:rsidR="00954541">
            <w:t>s</w:t>
          </w:r>
          <w:r w:rsidR="00C077D0">
            <w:t xml:space="preserve"> Sheedy</w:t>
          </w:r>
          <w:r w:rsidR="00954541">
            <w:t xml:space="preserve">, Clay, T. Howell, Parsons, </w:t>
          </w:r>
          <w:proofErr w:type="spellStart"/>
          <w:r w:rsidR="00954541">
            <w:t>Kump</w:t>
          </w:r>
          <w:proofErr w:type="spellEnd"/>
          <w:r w:rsidR="00954541">
            <w:t>, Anders,</w:t>
          </w:r>
          <w:r w:rsidR="00285FB5">
            <w:t xml:space="preserve"> </w:t>
          </w:r>
          <w:r w:rsidR="00954541">
            <w:t>Jennings</w:t>
          </w:r>
          <w:r w:rsidR="00285FB5">
            <w:t>, Ellington, Ferrell,</w:t>
          </w:r>
          <w:r w:rsidR="00244124">
            <w:t xml:space="preserve"> </w:t>
          </w:r>
          <w:r w:rsidR="00285FB5">
            <w:t>Mallow</w:t>
          </w:r>
        </w:sdtContent>
      </w:sdt>
      <w:r w:rsidR="00244124">
        <w:t>, and Statler</w:t>
      </w:r>
      <w:r w:rsidRPr="0091254D">
        <w:t>)</w:t>
      </w:r>
    </w:p>
    <w:p w14:paraId="497D295E" w14:textId="44C64DA3" w:rsidR="00FE76E5" w:rsidRDefault="00CD36CF" w:rsidP="00AE75A4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5A72AC">
            <w:t>March 14, 2025; Referred</w:t>
          </w:r>
          <w:r w:rsidR="005A72AC">
            <w:br/>
            <w:t>to the committee on the Judiciary then Rules</w:t>
          </w:r>
          <w:r w:rsidR="00FE76E5">
            <w:t xml:space="preserve"> </w:t>
          </w:r>
        </w:sdtContent>
      </w:sdt>
      <w:r>
        <w:t>]</w:t>
      </w:r>
    </w:p>
    <w:p w14:paraId="61A8E6F8" w14:textId="77777777" w:rsidR="00FE76E5" w:rsidRDefault="00FE76E5" w:rsidP="00AE75A4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p w14:paraId="27B1AC02" w14:textId="3F25A8D6" w:rsidR="00FE76E5" w:rsidRDefault="00C077D0" w:rsidP="00AE75A4">
          <w:pPr>
            <w:pStyle w:val="TitleSection"/>
          </w:pPr>
          <w:r>
            <w:t>Making it illegal to receive compensation for the preparation, presentation or prosecution of, or advising, consulting, or assisting a person with a veteran</w:t>
          </w:r>
          <w:r w:rsidR="002B43E7" w:rsidRPr="002B43E7">
            <w:rPr>
              <w:color w:val="70AD47" w:themeColor="accent6"/>
            </w:rPr>
            <w:t>'s</w:t>
          </w:r>
          <w:r w:rsidR="00C21942">
            <w:t xml:space="preserve"> </w:t>
          </w:r>
          <w:r>
            <w:t>benefits matter, except as permitted under federal law.</w:t>
          </w:r>
        </w:p>
      </w:sdtContent>
    </w:sdt>
    <w:p w14:paraId="650253DF" w14:textId="264EA53A" w:rsidR="00C077D0" w:rsidRPr="00C077D0" w:rsidRDefault="000315AA" w:rsidP="00C077D0">
      <w:pPr>
        <w:pStyle w:val="SectionBody"/>
        <w:rPr>
          <w:color w:val="auto"/>
        </w:rPr>
      </w:pPr>
      <w:proofErr w:type="gramStart"/>
      <w:r>
        <w:t>Whereas,</w:t>
      </w:r>
      <w:proofErr w:type="gramEnd"/>
      <w:r w:rsidR="00C077D0">
        <w:t xml:space="preserve"> </w:t>
      </w:r>
      <w:r w:rsidR="00C077D0" w:rsidRPr="00C077D0">
        <w:rPr>
          <w:color w:val="auto"/>
        </w:rPr>
        <w:t>A person may not</w:t>
      </w:r>
      <w:bookmarkStart w:id="0" w:name="_LINE__19_9122d1e2_d43e_45ef_9f74_ee6bc0"/>
      <w:bookmarkStart w:id="1" w:name="_STATUTE_P__314610f6_09fa_4c3d_8a6a_abf2"/>
      <w:bookmarkStart w:id="2" w:name="_PAR__9_96823f72_b4d5_41e2_bfc1_e13f8ac2"/>
      <w:bookmarkStart w:id="3" w:name="_STATUTE_CONTENT__c0f204cc_8e59_4eec_b54"/>
      <w:r w:rsidR="00C077D0">
        <w:rPr>
          <w:color w:val="auto"/>
        </w:rPr>
        <w:t xml:space="preserve"> r</w:t>
      </w:r>
      <w:r w:rsidR="00C077D0" w:rsidRPr="00C077D0">
        <w:rPr>
          <w:color w:val="auto"/>
        </w:rPr>
        <w:t xml:space="preserve">eceive compensation for preparation, presentation or prosecution of, or advising, </w:t>
      </w:r>
      <w:bookmarkStart w:id="4" w:name="_LINE__20_669b47a4_8b7e_4aed_8460_8d450c"/>
      <w:bookmarkEnd w:id="0"/>
      <w:r w:rsidR="00C077D0" w:rsidRPr="00C077D0">
        <w:rPr>
          <w:color w:val="auto"/>
        </w:rPr>
        <w:t>consulting or assisting an individual with, a veteran</w:t>
      </w:r>
      <w:r w:rsidR="002B43E7" w:rsidRPr="002B43E7">
        <w:rPr>
          <w:color w:val="70AD47" w:themeColor="accent6"/>
        </w:rPr>
        <w:t>'s</w:t>
      </w:r>
      <w:r w:rsidR="00C077D0" w:rsidRPr="00C077D0">
        <w:rPr>
          <w:color w:val="auto"/>
        </w:rPr>
        <w:t xml:space="preserve"> benefits matter, except as </w:t>
      </w:r>
      <w:bookmarkStart w:id="5" w:name="_LINE__21_87c5d7cb_4e6a_4ea2_b04f_b0a5c6"/>
      <w:bookmarkEnd w:id="4"/>
      <w:r w:rsidR="00C077D0" w:rsidRPr="00C077D0">
        <w:rPr>
          <w:color w:val="auto"/>
        </w:rPr>
        <w:t>permitted under federal law</w:t>
      </w:r>
      <w:bookmarkEnd w:id="5"/>
      <w:r w:rsidR="00C077D0">
        <w:rPr>
          <w:color w:val="auto"/>
        </w:rPr>
        <w:t xml:space="preserve">. No person in this state may </w:t>
      </w:r>
      <w:bookmarkStart w:id="6" w:name="_LINE__22_eab05dcb_955d_43d9_af78_e91341"/>
      <w:bookmarkStart w:id="7" w:name="_STATUTE_P__782dda66_ef1f_4098_81fd_17ce"/>
      <w:bookmarkStart w:id="8" w:name="_PAR__10_7f73f480_b227_4ef8_be78_cf9014c"/>
      <w:bookmarkStart w:id="9" w:name="_STATUTE_CONTENT__a7686f3f_5100_4fc0_86d"/>
      <w:bookmarkEnd w:id="1"/>
      <w:bookmarkEnd w:id="2"/>
      <w:bookmarkEnd w:id="3"/>
      <w:r w:rsidR="00C077D0">
        <w:rPr>
          <w:color w:val="auto"/>
        </w:rPr>
        <w:t xml:space="preserve">receive </w:t>
      </w:r>
      <w:r w:rsidR="00C077D0" w:rsidRPr="00C077D0">
        <w:rPr>
          <w:color w:val="auto"/>
        </w:rPr>
        <w:t xml:space="preserve">compensation for referring an individual to another person to prepare, </w:t>
      </w:r>
      <w:bookmarkStart w:id="10" w:name="_LINE__23_1d30555a_f86b_4cdc_b325_2e48ec"/>
      <w:bookmarkEnd w:id="6"/>
      <w:r w:rsidR="00C077D0" w:rsidRPr="00C077D0">
        <w:rPr>
          <w:color w:val="auto"/>
        </w:rPr>
        <w:t xml:space="preserve">present or prosecute, or advise, consult or assist the individual with, a veterans' benefits </w:t>
      </w:r>
      <w:bookmarkStart w:id="11" w:name="_LINE__24_5c554065_3c39_401c_872a_60ce88"/>
      <w:bookmarkEnd w:id="10"/>
      <w:r w:rsidR="00C077D0" w:rsidRPr="00C077D0">
        <w:rPr>
          <w:color w:val="auto"/>
        </w:rPr>
        <w:t>matter</w:t>
      </w:r>
      <w:bookmarkEnd w:id="11"/>
      <w:r w:rsidR="00C077D0">
        <w:rPr>
          <w:color w:val="auto"/>
        </w:rPr>
        <w:t xml:space="preserve">. No person in this state may </w:t>
      </w:r>
      <w:bookmarkStart w:id="12" w:name="_LINE__28_2e524d6e_7d6a_4917_8982_13ace5"/>
      <w:bookmarkStart w:id="13" w:name="_STATUTE_P__46325108_7655_4773_892b_468b"/>
      <w:bookmarkStart w:id="14" w:name="_PAR__12_73fd3696_42d5_4c1b_9690_216e2a6"/>
      <w:bookmarkStart w:id="15" w:name="_STATUTE_CONTENT__cff4f949_e742_4427_b3f"/>
      <w:bookmarkEnd w:id="7"/>
      <w:bookmarkEnd w:id="8"/>
      <w:bookmarkEnd w:id="9"/>
      <w:r w:rsidR="00C077D0">
        <w:rPr>
          <w:color w:val="auto"/>
        </w:rPr>
        <w:t>g</w:t>
      </w:r>
      <w:r w:rsidR="00C077D0" w:rsidRPr="00C077D0">
        <w:rPr>
          <w:color w:val="auto"/>
        </w:rPr>
        <w:t xml:space="preserve">uarantee, either directly or by implication, that any individual is certain to receive </w:t>
      </w:r>
      <w:bookmarkStart w:id="16" w:name="_LINE__29_9d11d7b6_caff_43d8_816e_c16ba6"/>
      <w:bookmarkEnd w:id="12"/>
      <w:r w:rsidR="00C077D0" w:rsidRPr="00C077D0">
        <w:rPr>
          <w:color w:val="auto"/>
        </w:rPr>
        <w:t xml:space="preserve">specific veterans' benefits or that any individual is certain to receive a specific level, </w:t>
      </w:r>
      <w:bookmarkStart w:id="17" w:name="_LINE__30_388bff12_5666_435b_afbd_396681"/>
      <w:bookmarkEnd w:id="16"/>
      <w:r w:rsidR="00C077D0" w:rsidRPr="00C077D0">
        <w:rPr>
          <w:color w:val="auto"/>
        </w:rPr>
        <w:t xml:space="preserve">percentage or amount of veterans' benefits; </w:t>
      </w:r>
      <w:bookmarkEnd w:id="17"/>
      <w:r w:rsidR="00C077D0">
        <w:rPr>
          <w:color w:val="auto"/>
        </w:rPr>
        <w:t>or</w:t>
      </w:r>
      <w:bookmarkStart w:id="18" w:name="_LINE__31_df731836_b05e_450a_85da_98e77a"/>
      <w:bookmarkEnd w:id="13"/>
      <w:bookmarkEnd w:id="14"/>
      <w:bookmarkEnd w:id="15"/>
      <w:r w:rsidR="00C077D0">
        <w:rPr>
          <w:color w:val="auto"/>
        </w:rPr>
        <w:t xml:space="preserve"> r</w:t>
      </w:r>
      <w:r w:rsidR="00C077D0" w:rsidRPr="00C077D0">
        <w:rPr>
          <w:color w:val="auto"/>
        </w:rPr>
        <w:t xml:space="preserve">eceive excessive or unreasonable fees as compensation for preparation, </w:t>
      </w:r>
      <w:bookmarkStart w:id="19" w:name="_LINE__32_f4ec8b7d_748d_4bed_925a_0d8cfb"/>
      <w:bookmarkEnd w:id="18"/>
      <w:r w:rsidR="00C077D0" w:rsidRPr="00C077D0">
        <w:rPr>
          <w:color w:val="auto"/>
        </w:rPr>
        <w:t xml:space="preserve">presentation or prosecution of, or advising, consulting or assisting an individual with, </w:t>
      </w:r>
      <w:bookmarkStart w:id="20" w:name="_LINE__33_7f3b4d6a_6fe2_45e4_a790_8232e4"/>
      <w:bookmarkEnd w:id="19"/>
      <w:r w:rsidR="00C077D0" w:rsidRPr="00C077D0">
        <w:rPr>
          <w:color w:val="auto"/>
        </w:rPr>
        <w:t xml:space="preserve">a veterans' benefits matter. The factors articulated in 38 Code of Federal Regulations, </w:t>
      </w:r>
      <w:bookmarkStart w:id="21" w:name="_LINE__34_78fea7ac_175c_40b1_8905_fa0c60"/>
      <w:bookmarkEnd w:id="20"/>
      <w:r w:rsidR="00C077D0" w:rsidRPr="00C077D0">
        <w:rPr>
          <w:color w:val="auto"/>
        </w:rPr>
        <w:t xml:space="preserve">Section 14.636 (2024) govern determinations of whether a fee is excessive or </w:t>
      </w:r>
      <w:bookmarkStart w:id="22" w:name="_LINE__35_69e8b2df_bae7_48df_b59f_61e18f"/>
      <w:bookmarkEnd w:id="21"/>
      <w:r w:rsidR="00C077D0" w:rsidRPr="00C077D0">
        <w:rPr>
          <w:color w:val="auto"/>
        </w:rPr>
        <w:t>unreasonable.</w:t>
      </w:r>
      <w:bookmarkEnd w:id="22"/>
    </w:p>
    <w:p w14:paraId="255876F1" w14:textId="038FC0A8" w:rsidR="00C077D0" w:rsidRPr="00C077D0" w:rsidRDefault="00C077D0" w:rsidP="00C077D0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any</w:t>
      </w:r>
      <w:r w:rsidRPr="00C077D0">
        <w:rPr>
          <w:color w:val="auto"/>
        </w:rPr>
        <w:t xml:space="preserve"> person seeking to receive compensation for </w:t>
      </w:r>
      <w:bookmarkStart w:id="23" w:name="_LINE__37_c3b2b0a0_f21b_4104_a08f_c32b9f"/>
      <w:r w:rsidRPr="00C077D0">
        <w:rPr>
          <w:color w:val="auto"/>
        </w:rPr>
        <w:t xml:space="preserve">preparation, presentation or prosecution of, or advising, consulting or assisting an </w:t>
      </w:r>
      <w:bookmarkStart w:id="24" w:name="_LINE__38_3d6009db_83bb_4f52_978a_5bc546"/>
      <w:bookmarkEnd w:id="23"/>
      <w:r w:rsidRPr="00C077D0">
        <w:rPr>
          <w:color w:val="auto"/>
        </w:rPr>
        <w:t xml:space="preserve">individual with, a veterans' benefits matter shall, before rendering any services, </w:t>
      </w:r>
      <w:bookmarkStart w:id="25" w:name="_LINE__39_19fad927_52ab_46f1_9dc8_f877b7"/>
      <w:bookmarkEnd w:id="24"/>
      <w:r w:rsidRPr="00C077D0">
        <w:rPr>
          <w:color w:val="auto"/>
        </w:rPr>
        <w:t xml:space="preserve">memorialize in a written agreement signed by both parties that adheres to all criteria </w:t>
      </w:r>
      <w:bookmarkStart w:id="26" w:name="_LINE__40_cde813e3_8c4f_4c68_8e29_ed91a2"/>
      <w:bookmarkEnd w:id="25"/>
      <w:r w:rsidRPr="00C077D0">
        <w:rPr>
          <w:color w:val="auto"/>
        </w:rPr>
        <w:t xml:space="preserve">specified in 38 Code of Federal Regulations, Section 14.636 (2024) all </w:t>
      </w:r>
      <w:r w:rsidRPr="00C077D0">
        <w:rPr>
          <w:color w:val="auto"/>
        </w:rPr>
        <w:lastRenderedPageBreak/>
        <w:t xml:space="preserve">terms regarding the </w:t>
      </w:r>
      <w:bookmarkEnd w:id="26"/>
      <w:r w:rsidRPr="00C077D0">
        <w:rPr>
          <w:color w:val="auto"/>
        </w:rPr>
        <w:t>individual's payment of fees for services rendered.</w:t>
      </w:r>
    </w:p>
    <w:p w14:paraId="0D06867B" w14:textId="52A7DDE7" w:rsidR="00303684" w:rsidRPr="00B844FE" w:rsidRDefault="00841DBA" w:rsidP="00AE75A4">
      <w:pPr>
        <w:pStyle w:val="EnactingClause"/>
      </w:pPr>
      <w:r>
        <w:t xml:space="preserve">Resolved by the </w:t>
      </w:r>
      <w:r w:rsidR="003C1B86">
        <w:t>Legislature of West Virginia</w:t>
      </w:r>
      <w:r w:rsidR="00303684">
        <w:t>:</w:t>
      </w:r>
      <w:r w:rsidR="00C077D0">
        <w:t xml:space="preserve"> </w:t>
      </w:r>
    </w:p>
    <w:p w14:paraId="4E61D3D5" w14:textId="4058C7C4" w:rsidR="00F71560" w:rsidRPr="00F71560" w:rsidRDefault="00C077D0" w:rsidP="00AE75A4">
      <w:pPr>
        <w:pStyle w:val="SectionBody"/>
      </w:pPr>
      <w:r>
        <w:t>That it is unconscionable to receive compensation for the assistance of a veteran with a veteran's application for veteran</w:t>
      </w:r>
      <w:r w:rsidRPr="002B43E7">
        <w:rPr>
          <w:color w:val="70AD47" w:themeColor="accent6"/>
        </w:rPr>
        <w:t>s</w:t>
      </w:r>
      <w:r w:rsidR="002B43E7" w:rsidRPr="002B43E7">
        <w:rPr>
          <w:color w:val="70AD47" w:themeColor="accent6"/>
        </w:rPr>
        <w:t>'</w:t>
      </w:r>
      <w:r>
        <w:t xml:space="preserve"> benefits unless in accordance with federal law.</w:t>
      </w:r>
    </w:p>
    <w:p w14:paraId="1A08603B" w14:textId="4F048810" w:rsidR="008736AA" w:rsidRDefault="000315AA" w:rsidP="00D04F76">
      <w:pPr>
        <w:pStyle w:val="SectionBody"/>
      </w:pPr>
      <w:r w:rsidRPr="00D04F76">
        <w:rPr>
          <w:i/>
        </w:rPr>
        <w:t>Further Resolved</w:t>
      </w:r>
      <w:r>
        <w:t>,</w:t>
      </w:r>
      <w:r w:rsidR="00314854">
        <w:t xml:space="preserve"> </w:t>
      </w:r>
      <w:r w:rsidR="00C077D0">
        <w:t>that veterans shall be protected from the practice of requiring payments to receive assistance with their applications for veteran's benefits.</w:t>
      </w:r>
    </w:p>
    <w:sectPr w:rsidR="008736AA" w:rsidSect="002458FE"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E68E6" w14:textId="77777777" w:rsidR="00DE0512" w:rsidRPr="00B844FE" w:rsidRDefault="00DE0512" w:rsidP="00B844FE">
      <w:r>
        <w:separator/>
      </w:r>
    </w:p>
  </w:endnote>
  <w:endnote w:type="continuationSeparator" w:id="0">
    <w:p w14:paraId="61559966" w14:textId="77777777" w:rsidR="00DE0512" w:rsidRPr="00B844FE" w:rsidRDefault="00DE051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4E6158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9D37B4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CA5A6C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A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FBD59A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EEF71" w14:textId="77777777" w:rsidR="00C077D0" w:rsidRDefault="00C077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10BEF" w14:textId="77777777" w:rsidR="00DE0512" w:rsidRPr="00B844FE" w:rsidRDefault="00DE0512" w:rsidP="00B844FE">
      <w:r>
        <w:separator/>
      </w:r>
    </w:p>
  </w:footnote>
  <w:footnote w:type="continuationSeparator" w:id="0">
    <w:p w14:paraId="4D28A827" w14:textId="77777777" w:rsidR="00DE0512" w:rsidRPr="00B844FE" w:rsidRDefault="00DE051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87C43" w14:textId="77777777" w:rsidR="002A0269" w:rsidRPr="00B844FE" w:rsidRDefault="005A72AC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3A61AB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3A61AB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E32B" w14:textId="49768484" w:rsidR="00C33014" w:rsidRPr="00C33014" w:rsidRDefault="00861811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FADD9F58686543309AFC5DED8991240A"/>
        </w:placeholder>
        <w:showingPlcHdr/>
        <w:text/>
      </w:sdtPr>
      <w:sdtEndPr/>
      <w:sdtContent/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C077D0">
          <w:t>2025R3691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5C2F5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40341990">
    <w:abstractNumId w:val="0"/>
  </w:num>
  <w:num w:numId="2" w16cid:durableId="160707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2370"/>
    <w:rsid w:val="000B4DD7"/>
    <w:rsid w:val="000C126C"/>
    <w:rsid w:val="000C5C77"/>
    <w:rsid w:val="0010070F"/>
    <w:rsid w:val="00112641"/>
    <w:rsid w:val="0015112E"/>
    <w:rsid w:val="001552E7"/>
    <w:rsid w:val="00176006"/>
    <w:rsid w:val="001C279E"/>
    <w:rsid w:val="001D459E"/>
    <w:rsid w:val="001F00BC"/>
    <w:rsid w:val="001F7E8E"/>
    <w:rsid w:val="00235616"/>
    <w:rsid w:val="00237836"/>
    <w:rsid w:val="00244124"/>
    <w:rsid w:val="002458FE"/>
    <w:rsid w:val="00251C43"/>
    <w:rsid w:val="00262F2B"/>
    <w:rsid w:val="0027011C"/>
    <w:rsid w:val="00274200"/>
    <w:rsid w:val="00274AF5"/>
    <w:rsid w:val="00285FB5"/>
    <w:rsid w:val="002A0269"/>
    <w:rsid w:val="002B43E7"/>
    <w:rsid w:val="002C0AFB"/>
    <w:rsid w:val="002E22E7"/>
    <w:rsid w:val="00303684"/>
    <w:rsid w:val="003060E2"/>
    <w:rsid w:val="00307F0C"/>
    <w:rsid w:val="00314854"/>
    <w:rsid w:val="00321D4F"/>
    <w:rsid w:val="00392F5A"/>
    <w:rsid w:val="003A61AB"/>
    <w:rsid w:val="003C1B86"/>
    <w:rsid w:val="003C2915"/>
    <w:rsid w:val="004003F5"/>
    <w:rsid w:val="00410CDF"/>
    <w:rsid w:val="00436706"/>
    <w:rsid w:val="00444862"/>
    <w:rsid w:val="004C13DD"/>
    <w:rsid w:val="004E3441"/>
    <w:rsid w:val="00573058"/>
    <w:rsid w:val="005A5366"/>
    <w:rsid w:val="005A72AC"/>
    <w:rsid w:val="005C1E3B"/>
    <w:rsid w:val="005C4F8A"/>
    <w:rsid w:val="005E3BF8"/>
    <w:rsid w:val="00637E73"/>
    <w:rsid w:val="0064583F"/>
    <w:rsid w:val="00651D5F"/>
    <w:rsid w:val="006865E9"/>
    <w:rsid w:val="00691F3E"/>
    <w:rsid w:val="00694BFB"/>
    <w:rsid w:val="006A106B"/>
    <w:rsid w:val="006D4036"/>
    <w:rsid w:val="00702092"/>
    <w:rsid w:val="0072656B"/>
    <w:rsid w:val="00747142"/>
    <w:rsid w:val="00766D63"/>
    <w:rsid w:val="00792D82"/>
    <w:rsid w:val="007A1B17"/>
    <w:rsid w:val="007B6869"/>
    <w:rsid w:val="007C798C"/>
    <w:rsid w:val="007E1991"/>
    <w:rsid w:val="007F1A6D"/>
    <w:rsid w:val="007F1CF5"/>
    <w:rsid w:val="00834EDE"/>
    <w:rsid w:val="0083735A"/>
    <w:rsid w:val="00841DBA"/>
    <w:rsid w:val="00861811"/>
    <w:rsid w:val="008736AA"/>
    <w:rsid w:val="00877419"/>
    <w:rsid w:val="00881B9D"/>
    <w:rsid w:val="008A49BC"/>
    <w:rsid w:val="008C774B"/>
    <w:rsid w:val="008D275D"/>
    <w:rsid w:val="008E78F7"/>
    <w:rsid w:val="00907FC0"/>
    <w:rsid w:val="0091254D"/>
    <w:rsid w:val="00954541"/>
    <w:rsid w:val="0097136E"/>
    <w:rsid w:val="00980327"/>
    <w:rsid w:val="009973E2"/>
    <w:rsid w:val="009A0632"/>
    <w:rsid w:val="009B2AE5"/>
    <w:rsid w:val="009F01A6"/>
    <w:rsid w:val="009F1067"/>
    <w:rsid w:val="00A166DB"/>
    <w:rsid w:val="00A31DF8"/>
    <w:rsid w:val="00A31E01"/>
    <w:rsid w:val="00A517A4"/>
    <w:rsid w:val="00A527AD"/>
    <w:rsid w:val="00A718CF"/>
    <w:rsid w:val="00AA7A9F"/>
    <w:rsid w:val="00AB05B2"/>
    <w:rsid w:val="00AE75A4"/>
    <w:rsid w:val="00B16F25"/>
    <w:rsid w:val="00B24422"/>
    <w:rsid w:val="00B45D1D"/>
    <w:rsid w:val="00B80C20"/>
    <w:rsid w:val="00B844FE"/>
    <w:rsid w:val="00BB4A79"/>
    <w:rsid w:val="00BC562B"/>
    <w:rsid w:val="00C077D0"/>
    <w:rsid w:val="00C2021E"/>
    <w:rsid w:val="00C21942"/>
    <w:rsid w:val="00C33014"/>
    <w:rsid w:val="00C33434"/>
    <w:rsid w:val="00C34869"/>
    <w:rsid w:val="00C35968"/>
    <w:rsid w:val="00C42EB6"/>
    <w:rsid w:val="00C44A1A"/>
    <w:rsid w:val="00C85096"/>
    <w:rsid w:val="00CB20EF"/>
    <w:rsid w:val="00CD12CB"/>
    <w:rsid w:val="00CD36CF"/>
    <w:rsid w:val="00CF1DCA"/>
    <w:rsid w:val="00D04F76"/>
    <w:rsid w:val="00D22E03"/>
    <w:rsid w:val="00D27E5E"/>
    <w:rsid w:val="00D579FC"/>
    <w:rsid w:val="00DA4334"/>
    <w:rsid w:val="00DB1F36"/>
    <w:rsid w:val="00DD6C43"/>
    <w:rsid w:val="00DE0512"/>
    <w:rsid w:val="00DE526B"/>
    <w:rsid w:val="00DF199D"/>
    <w:rsid w:val="00E01542"/>
    <w:rsid w:val="00E13E5B"/>
    <w:rsid w:val="00E25AAD"/>
    <w:rsid w:val="00E365F1"/>
    <w:rsid w:val="00E546CF"/>
    <w:rsid w:val="00E62F48"/>
    <w:rsid w:val="00E831B3"/>
    <w:rsid w:val="00E83541"/>
    <w:rsid w:val="00E9513C"/>
    <w:rsid w:val="00EC3A1A"/>
    <w:rsid w:val="00EE70CB"/>
    <w:rsid w:val="00F04F36"/>
    <w:rsid w:val="00F32AAD"/>
    <w:rsid w:val="00F41CA2"/>
    <w:rsid w:val="00F61839"/>
    <w:rsid w:val="00F62EFB"/>
    <w:rsid w:val="00F71560"/>
    <w:rsid w:val="00F95340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15EB6AF"/>
  <w15:chartTrackingRefBased/>
  <w15:docId w15:val="{DDF6278F-D380-462F-95AC-C5E145EF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link w:val="SectionBodyChar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  <w:style w:type="character" w:customStyle="1" w:styleId="SectionBodyChar">
    <w:name w:val="Section Body Char"/>
    <w:link w:val="SectionBody"/>
    <w:rsid w:val="00C077D0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8F5E83" w:rsidP="008F5E83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8F5E83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8F5E83" w:rsidP="008F5E83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8F5E83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8F5E83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8F5E83" w:rsidP="008F5E83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FADD9F58686543309AFC5DED89912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151E0-FFF7-4F33-93C4-4F32508612BF}"/>
      </w:docPartPr>
      <w:docPartBody>
        <w:p w:rsidR="00F460A7" w:rsidRDefault="00F460A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B50B7"/>
    <w:rsid w:val="002E06F0"/>
    <w:rsid w:val="00305B37"/>
    <w:rsid w:val="003060E2"/>
    <w:rsid w:val="0031601C"/>
    <w:rsid w:val="003E2DE3"/>
    <w:rsid w:val="00463448"/>
    <w:rsid w:val="00473450"/>
    <w:rsid w:val="004C174A"/>
    <w:rsid w:val="005E7EBF"/>
    <w:rsid w:val="00685A97"/>
    <w:rsid w:val="006B194B"/>
    <w:rsid w:val="00710DA8"/>
    <w:rsid w:val="0073283C"/>
    <w:rsid w:val="00747142"/>
    <w:rsid w:val="00792D82"/>
    <w:rsid w:val="0079394F"/>
    <w:rsid w:val="007A736B"/>
    <w:rsid w:val="008418A9"/>
    <w:rsid w:val="008760DE"/>
    <w:rsid w:val="008A49D4"/>
    <w:rsid w:val="008E3064"/>
    <w:rsid w:val="008F5E83"/>
    <w:rsid w:val="0090217E"/>
    <w:rsid w:val="00927ABA"/>
    <w:rsid w:val="009821C7"/>
    <w:rsid w:val="0099176F"/>
    <w:rsid w:val="009A0632"/>
    <w:rsid w:val="00A24C1F"/>
    <w:rsid w:val="00A517A4"/>
    <w:rsid w:val="00AF0BDC"/>
    <w:rsid w:val="00BB4A79"/>
    <w:rsid w:val="00C2146B"/>
    <w:rsid w:val="00C44A1A"/>
    <w:rsid w:val="00E24CEE"/>
    <w:rsid w:val="00E62CE2"/>
    <w:rsid w:val="00E9052B"/>
    <w:rsid w:val="00EA6868"/>
    <w:rsid w:val="00F32AAD"/>
    <w:rsid w:val="00F430F2"/>
    <w:rsid w:val="00F460A7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5E83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8F5E83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8F5E83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8F5E83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FD42C-DB37-4D99-8D33-37E7ACABC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2025-03-14T11:38:00Z</dcterms:created>
  <dcterms:modified xsi:type="dcterms:W3CDTF">2025-03-14T11:38:00Z</dcterms:modified>
</cp:coreProperties>
</file>